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3E0620" w:rsidTr="008C138B">
        <w:tc>
          <w:tcPr>
            <w:tcW w:w="9464" w:type="dxa"/>
          </w:tcPr>
          <w:p w:rsidR="003E0620" w:rsidRDefault="003E0620" w:rsidP="008C138B">
            <w:pPr>
              <w:jc w:val="center"/>
              <w:rPr>
                <w:rFonts w:eastAsia="Courier New"/>
                <w:color w:val="000000"/>
                <w:sz w:val="16"/>
                <w:szCs w:val="24"/>
                <w:lang w:eastAsia="zh-CN"/>
              </w:rPr>
            </w:pPr>
            <w:r>
              <w:softHyphen/>
            </w:r>
            <w:r>
              <w:softHyphen/>
              <w:t xml:space="preserve"> </w:t>
            </w:r>
            <w:r>
              <w:softHyphen/>
            </w:r>
            <w:r>
              <w:softHyphen/>
            </w:r>
            <w:r>
              <w:softHyphen/>
            </w:r>
            <w:r>
              <w:rPr>
                <w:noProof/>
              </w:rPr>
              <w:drawing>
                <wp:inline distT="0" distB="0" distL="0" distR="0">
                  <wp:extent cx="866775" cy="1076325"/>
                  <wp:effectExtent l="0" t="0" r="9525" b="9525"/>
                  <wp:docPr id="1" name="Рисунок 1" descr="ПочинковскийМР_герб на бланк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чинковскийМР_герб на бланк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620" w:rsidRDefault="003E0620" w:rsidP="008C138B">
            <w:pPr>
              <w:jc w:val="center"/>
              <w:rPr>
                <w:sz w:val="16"/>
              </w:rPr>
            </w:pPr>
          </w:p>
          <w:p w:rsidR="003E0620" w:rsidRDefault="003E0620" w:rsidP="003E0620">
            <w:pPr>
              <w:pStyle w:val="1"/>
              <w:numPr>
                <w:ilvl w:val="0"/>
                <w:numId w:val="1"/>
              </w:numPr>
              <w:suppressAutoHyphens/>
            </w:pPr>
            <w:r>
              <w:t xml:space="preserve">СОВЕТ ДЕПУТАТОВ </w:t>
            </w:r>
          </w:p>
          <w:p w:rsidR="003E0620" w:rsidRDefault="003E0620" w:rsidP="003E0620">
            <w:pPr>
              <w:pStyle w:val="1"/>
              <w:numPr>
                <w:ilvl w:val="0"/>
                <w:numId w:val="1"/>
              </w:numPr>
              <w:suppressAutoHyphens/>
            </w:pPr>
            <w:r>
              <w:t>ПОЧИНКОВСКОГО МУНИЦИПАЛЬНОГО ОКРУГА</w:t>
            </w:r>
          </w:p>
          <w:p w:rsidR="003E0620" w:rsidRDefault="003E0620" w:rsidP="008C138B">
            <w:pPr>
              <w:jc w:val="center"/>
            </w:pPr>
            <w:r>
              <w:rPr>
                <w:b/>
              </w:rPr>
              <w:t>НИЖЕГОРОДСКОЙ ОБЛАСТИ</w:t>
            </w:r>
          </w:p>
          <w:p w:rsidR="003E0620" w:rsidRDefault="003E0620" w:rsidP="008C138B">
            <w:pPr>
              <w:jc w:val="center"/>
              <w:rPr>
                <w:b/>
                <w:sz w:val="48"/>
              </w:rPr>
            </w:pPr>
          </w:p>
          <w:p w:rsidR="003E0620" w:rsidRDefault="003E0620" w:rsidP="008C138B">
            <w:pPr>
              <w:widowControl w:val="0"/>
              <w:suppressAutoHyphens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sz w:val="48"/>
              </w:rPr>
              <w:t>РЕШЕНИЕ</w:t>
            </w:r>
          </w:p>
        </w:tc>
      </w:tr>
    </w:tbl>
    <w:p w:rsidR="003E0620" w:rsidRPr="00C24039" w:rsidRDefault="003E0620" w:rsidP="003E062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от </w:t>
      </w:r>
      <w:r w:rsidR="00AF457A" w:rsidRPr="00AF457A">
        <w:rPr>
          <w:sz w:val="28"/>
          <w:szCs w:val="28"/>
          <w:u w:val="single"/>
        </w:rPr>
        <w:t xml:space="preserve">29.05.2026 </w:t>
      </w:r>
      <w:r w:rsidRPr="00AF457A">
        <w:rPr>
          <w:sz w:val="28"/>
          <w:szCs w:val="28"/>
          <w:u w:val="single"/>
        </w:rPr>
        <w:t>г</w:t>
      </w:r>
      <w:r>
        <w:rPr>
          <w:sz w:val="28"/>
          <w:szCs w:val="28"/>
        </w:rPr>
        <w:t xml:space="preserve">. </w:t>
      </w:r>
      <w:r w:rsidRPr="00105159">
        <w:rPr>
          <w:sz w:val="28"/>
          <w:szCs w:val="28"/>
        </w:rPr>
        <w:t>№</w:t>
      </w:r>
      <w:r w:rsidR="00AF457A">
        <w:rPr>
          <w:sz w:val="28"/>
          <w:szCs w:val="28"/>
        </w:rPr>
        <w:t xml:space="preserve"> </w:t>
      </w:r>
      <w:r w:rsidR="00AF457A" w:rsidRPr="00AF457A">
        <w:rPr>
          <w:sz w:val="28"/>
          <w:szCs w:val="28"/>
          <w:u w:val="single"/>
        </w:rPr>
        <w:t>26</w:t>
      </w:r>
    </w:p>
    <w:p w:rsidR="003E0620" w:rsidRDefault="003E0620" w:rsidP="003E0620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9852" w:type="dxa"/>
        <w:tblLayout w:type="fixed"/>
        <w:tblLook w:val="04A0" w:firstRow="1" w:lastRow="0" w:firstColumn="1" w:lastColumn="0" w:noHBand="0" w:noVBand="1"/>
      </w:tblPr>
      <w:tblGrid>
        <w:gridCol w:w="4926"/>
        <w:gridCol w:w="4926"/>
      </w:tblGrid>
      <w:tr w:rsidR="003E0620" w:rsidTr="008C138B">
        <w:tc>
          <w:tcPr>
            <w:tcW w:w="4926" w:type="dxa"/>
            <w:hideMark/>
          </w:tcPr>
          <w:p w:rsidR="003E0620" w:rsidRDefault="003E0620" w:rsidP="008C138B">
            <w:pPr>
              <w:jc w:val="both"/>
              <w:rPr>
                <w:rFonts w:eastAsia="Courier New"/>
                <w:color w:val="000000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Об утверждении ключевых  </w:t>
            </w:r>
            <w:proofErr w:type="gramStart"/>
            <w:r>
              <w:rPr>
                <w:sz w:val="28"/>
                <w:szCs w:val="28"/>
              </w:rPr>
              <w:t xml:space="preserve">показателей эффективности деятельности </w:t>
            </w:r>
            <w:r w:rsidRPr="008607AF">
              <w:rPr>
                <w:rFonts w:eastAsia="Calibri"/>
                <w:sz w:val="28"/>
                <w:szCs w:val="22"/>
                <w:lang w:eastAsia="en-US"/>
              </w:rPr>
              <w:t>главы</w:t>
            </w:r>
            <w:bookmarkStart w:id="0" w:name="_GoBack"/>
            <w:bookmarkEnd w:id="0"/>
            <w:r w:rsidRPr="008607AF">
              <w:rPr>
                <w:rFonts w:eastAsia="Calibri"/>
                <w:sz w:val="28"/>
                <w:szCs w:val="22"/>
                <w:lang w:eastAsia="en-US"/>
              </w:rPr>
              <w:t xml:space="preserve"> местного самоуправления</w:t>
            </w:r>
            <w:proofErr w:type="gramEnd"/>
            <w:r w:rsidRPr="008607AF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8607AF">
              <w:rPr>
                <w:rFonts w:eastAsia="Calibri"/>
                <w:sz w:val="28"/>
                <w:szCs w:val="22"/>
                <w:lang w:eastAsia="en-US"/>
              </w:rPr>
              <w:t>Починковского</w:t>
            </w:r>
            <w:proofErr w:type="spellEnd"/>
            <w:r w:rsidRPr="008607AF">
              <w:rPr>
                <w:rFonts w:eastAsia="Calibri"/>
                <w:sz w:val="28"/>
                <w:szCs w:val="22"/>
                <w:lang w:eastAsia="en-US"/>
              </w:rPr>
              <w:t xml:space="preserve"> муниципального округа  Нижегородской области и инвестиционного уполномоченного </w:t>
            </w:r>
            <w:proofErr w:type="spellStart"/>
            <w:r w:rsidRPr="008607AF">
              <w:rPr>
                <w:rFonts w:eastAsia="Calibri"/>
                <w:sz w:val="28"/>
                <w:szCs w:val="22"/>
                <w:lang w:eastAsia="en-US"/>
              </w:rPr>
              <w:t>Починковского</w:t>
            </w:r>
            <w:proofErr w:type="spellEnd"/>
            <w:r w:rsidRPr="008607AF">
              <w:rPr>
                <w:rFonts w:eastAsia="Calibri"/>
                <w:sz w:val="28"/>
                <w:szCs w:val="22"/>
                <w:lang w:eastAsia="en-US"/>
              </w:rPr>
              <w:t xml:space="preserve"> муниципального округа  Нижегородской области</w:t>
            </w:r>
          </w:p>
        </w:tc>
        <w:tc>
          <w:tcPr>
            <w:tcW w:w="4926" w:type="dxa"/>
          </w:tcPr>
          <w:p w:rsidR="003E0620" w:rsidRDefault="003E0620" w:rsidP="008C138B">
            <w:pPr>
              <w:pStyle w:val="msonormalbullet2gif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3E0620" w:rsidRDefault="003E0620" w:rsidP="003E0620">
      <w:pPr>
        <w:tabs>
          <w:tab w:val="left" w:pos="0"/>
        </w:tabs>
        <w:ind w:firstLine="567"/>
        <w:jc w:val="both"/>
        <w:rPr>
          <w:sz w:val="28"/>
        </w:rPr>
      </w:pPr>
    </w:p>
    <w:p w:rsidR="003E0620" w:rsidRDefault="003E0620" w:rsidP="003E062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13A60">
        <w:rPr>
          <w:sz w:val="28"/>
          <w:szCs w:val="28"/>
        </w:rPr>
        <w:t xml:space="preserve">В целях создания благоприятного инвестиционного климата, оптимизации работы с инвесторами, организации взаимодействия при реализации инвестиционных проектов на территории </w:t>
      </w:r>
      <w:proofErr w:type="spellStart"/>
      <w:r w:rsidRPr="00E13A60">
        <w:rPr>
          <w:sz w:val="28"/>
          <w:szCs w:val="28"/>
        </w:rPr>
        <w:t>Починковского</w:t>
      </w:r>
      <w:proofErr w:type="spellEnd"/>
      <w:r w:rsidRPr="00E13A60">
        <w:rPr>
          <w:sz w:val="28"/>
          <w:szCs w:val="28"/>
        </w:rPr>
        <w:t xml:space="preserve"> муниципального округа,  в соответствии с приказом Министерства экономического развития Российской Федерации от 26 сентября 2023 </w:t>
      </w:r>
      <w:r>
        <w:rPr>
          <w:sz w:val="28"/>
          <w:szCs w:val="28"/>
        </w:rPr>
        <w:t xml:space="preserve">года </w:t>
      </w:r>
      <w:r w:rsidRPr="00E13A60">
        <w:rPr>
          <w:sz w:val="28"/>
          <w:szCs w:val="28"/>
        </w:rPr>
        <w:t>№ 672</w:t>
      </w:r>
      <w:r w:rsidRPr="000974E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решил:</w:t>
      </w:r>
    </w:p>
    <w:p w:rsidR="003E0620" w:rsidRPr="008607AF" w:rsidRDefault="003E0620" w:rsidP="003E062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607AF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8607AF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Утвердить ключевые показатели эффективности деятельности </w:t>
      </w:r>
      <w:r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г</w:t>
      </w:r>
      <w:r w:rsidRPr="008607AF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лавы местного самоуправления </w:t>
      </w:r>
      <w:proofErr w:type="spellStart"/>
      <w:r w:rsidRPr="008607AF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Починковского</w:t>
      </w:r>
      <w:proofErr w:type="spellEnd"/>
      <w:r w:rsidRPr="008607AF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муниципального округа  Нижегородской области и инвестиционного уполномоченного </w:t>
      </w:r>
      <w:proofErr w:type="spellStart"/>
      <w:r w:rsidRPr="008607AF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Починковского</w:t>
      </w:r>
      <w:proofErr w:type="spellEnd"/>
      <w:r w:rsidRPr="008607AF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муниципального округа  Нижегородской </w:t>
      </w:r>
      <w:r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области </w:t>
      </w:r>
      <w:r w:rsidRPr="008607AF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в сфере сопровождения инвестиционных проектов с привлечением частных инвестиций </w:t>
      </w:r>
      <w:r w:rsidR="005D5F50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на 2026 год </w:t>
      </w:r>
      <w:r w:rsidRPr="008607AF">
        <w:rPr>
          <w:rFonts w:ascii="Times New Roman" w:hAnsi="Times New Roman" w:cs="Times New Roman"/>
          <w:b w:val="0"/>
          <w:sz w:val="28"/>
          <w:szCs w:val="28"/>
        </w:rPr>
        <w:t>согласно приложению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07AF">
        <w:rPr>
          <w:rFonts w:ascii="Times New Roman" w:hAnsi="Times New Roman" w:cs="Times New Roman"/>
          <w:b w:val="0"/>
          <w:sz w:val="28"/>
          <w:szCs w:val="28"/>
        </w:rPr>
        <w:t>1 к настоящему решению.</w:t>
      </w:r>
    </w:p>
    <w:p w:rsidR="003E0620" w:rsidRDefault="003E0620" w:rsidP="003E0620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160389">
        <w:rPr>
          <w:sz w:val="28"/>
          <w:szCs w:val="28"/>
        </w:rPr>
        <w:t>. Настоящее решение вступает в силу со дня его принятия.</w:t>
      </w:r>
    </w:p>
    <w:p w:rsidR="003E0620" w:rsidRDefault="003E0620" w:rsidP="003E0620">
      <w:pPr>
        <w:pStyle w:val="2"/>
        <w:spacing w:before="0" w:line="240" w:lineRule="auto"/>
        <w:ind w:firstLine="567"/>
        <w:rPr>
          <w:szCs w:val="28"/>
        </w:rPr>
      </w:pPr>
      <w:r w:rsidRPr="00A017A2">
        <w:rPr>
          <w:szCs w:val="28"/>
        </w:rPr>
        <w:t xml:space="preserve">3. </w:t>
      </w:r>
      <w:proofErr w:type="gramStart"/>
      <w:r w:rsidRPr="00A017A2">
        <w:rPr>
          <w:szCs w:val="28"/>
        </w:rPr>
        <w:t>Контроль за</w:t>
      </w:r>
      <w:proofErr w:type="gramEnd"/>
      <w:r w:rsidRPr="00A017A2">
        <w:rPr>
          <w:szCs w:val="28"/>
        </w:rPr>
        <w:t xml:space="preserve"> исполнением настоящего решения возложить на комитет Совета депутатов </w:t>
      </w:r>
      <w:proofErr w:type="spellStart"/>
      <w:r w:rsidRPr="00A017A2">
        <w:rPr>
          <w:szCs w:val="28"/>
        </w:rPr>
        <w:t>Починковского</w:t>
      </w:r>
      <w:proofErr w:type="spellEnd"/>
      <w:r w:rsidRPr="00A017A2">
        <w:rPr>
          <w:szCs w:val="28"/>
        </w:rPr>
        <w:t xml:space="preserve"> муниципального округа Нижегородской области по законности, правопорядку, вопросам местного самоуправления и связям с общественностью</w:t>
      </w:r>
      <w:r>
        <w:rPr>
          <w:szCs w:val="28"/>
        </w:rPr>
        <w:t>.</w:t>
      </w:r>
    </w:p>
    <w:p w:rsidR="00FC5EF3" w:rsidRDefault="00FC5EF3"/>
    <w:p w:rsidR="0022110F" w:rsidRDefault="0022110F"/>
    <w:tbl>
      <w:tblPr>
        <w:tblW w:w="9636" w:type="dxa"/>
        <w:tblLayout w:type="fixed"/>
        <w:tblLook w:val="04A0" w:firstRow="1" w:lastRow="0" w:firstColumn="1" w:lastColumn="0" w:noHBand="0" w:noVBand="1"/>
      </w:tblPr>
      <w:tblGrid>
        <w:gridCol w:w="5089"/>
        <w:gridCol w:w="4547"/>
      </w:tblGrid>
      <w:tr w:rsidR="0022110F" w:rsidTr="005652D5">
        <w:trPr>
          <w:trHeight w:val="2037"/>
        </w:trPr>
        <w:tc>
          <w:tcPr>
            <w:tcW w:w="5089" w:type="dxa"/>
            <w:hideMark/>
          </w:tcPr>
          <w:p w:rsidR="0022110F" w:rsidRDefault="0022110F" w:rsidP="005652D5">
            <w:pPr>
              <w:tabs>
                <w:tab w:val="left" w:pos="0"/>
              </w:tabs>
              <w:suppressAutoHyphens/>
              <w:spacing w:line="276" w:lineRule="auto"/>
              <w:rPr>
                <w:rFonts w:eastAsia="Calibri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 xml:space="preserve">Председатель Совета депутатов </w:t>
            </w:r>
            <w:proofErr w:type="spellStart"/>
            <w:r>
              <w:rPr>
                <w:rFonts w:eastAsia="Calibri"/>
                <w:sz w:val="28"/>
                <w:szCs w:val="28"/>
                <w:lang w:eastAsia="zh-CN"/>
              </w:rPr>
              <w:t>Починковского</w:t>
            </w:r>
            <w:proofErr w:type="spellEnd"/>
            <w:r>
              <w:rPr>
                <w:rFonts w:eastAsia="Calibri"/>
                <w:sz w:val="28"/>
                <w:szCs w:val="28"/>
                <w:lang w:eastAsia="zh-CN"/>
              </w:rPr>
              <w:t xml:space="preserve"> муниципального округа Нижегородской области            </w:t>
            </w:r>
          </w:p>
          <w:p w:rsidR="0022110F" w:rsidRDefault="0022110F" w:rsidP="005652D5">
            <w:pPr>
              <w:widowControl w:val="0"/>
              <w:spacing w:line="276" w:lineRule="auto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_____________________  А.Н. Каргин</w:t>
            </w:r>
            <w:r>
              <w:rPr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4547" w:type="dxa"/>
          </w:tcPr>
          <w:p w:rsidR="0022110F" w:rsidRDefault="0022110F" w:rsidP="005652D5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  <w:p w:rsidR="0022110F" w:rsidRDefault="0022110F" w:rsidP="005652D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Починковского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22110F" w:rsidRDefault="0022110F" w:rsidP="005652D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 А.В. </w:t>
            </w:r>
            <w:proofErr w:type="spellStart"/>
            <w:r>
              <w:rPr>
                <w:sz w:val="28"/>
                <w:szCs w:val="28"/>
              </w:rPr>
              <w:t>Мелин</w:t>
            </w:r>
            <w:proofErr w:type="spellEnd"/>
          </w:p>
          <w:p w:rsidR="0022110F" w:rsidRDefault="0022110F" w:rsidP="005652D5">
            <w:pPr>
              <w:widowControl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C24039" w:rsidRDefault="00C24039"/>
    <w:p w:rsidR="00C24039" w:rsidRDefault="00C24039"/>
    <w:p w:rsidR="002A038E" w:rsidRDefault="002A038E"/>
    <w:p w:rsidR="00C24039" w:rsidRPr="008607AF" w:rsidRDefault="00C24039" w:rsidP="00C24039">
      <w:pPr>
        <w:suppressAutoHyphens/>
        <w:jc w:val="right"/>
        <w:rPr>
          <w:rFonts w:eastAsia="Courier New"/>
          <w:sz w:val="28"/>
          <w:szCs w:val="28"/>
          <w:lang w:eastAsia="zh-CN"/>
        </w:rPr>
      </w:pPr>
      <w:r w:rsidRPr="008607AF">
        <w:rPr>
          <w:rFonts w:eastAsia="Courier New"/>
          <w:sz w:val="28"/>
          <w:szCs w:val="28"/>
          <w:lang w:eastAsia="zh-CN"/>
        </w:rPr>
        <w:t>Приложение 1</w:t>
      </w:r>
    </w:p>
    <w:p w:rsidR="00C24039" w:rsidRPr="008607AF" w:rsidRDefault="00C24039" w:rsidP="00C24039">
      <w:pPr>
        <w:jc w:val="right"/>
        <w:rPr>
          <w:sz w:val="28"/>
          <w:szCs w:val="28"/>
        </w:rPr>
      </w:pPr>
      <w:r w:rsidRPr="008607AF">
        <w:rPr>
          <w:sz w:val="28"/>
          <w:szCs w:val="28"/>
        </w:rPr>
        <w:t xml:space="preserve">к решению Совета депутатов </w:t>
      </w:r>
    </w:p>
    <w:p w:rsidR="00C24039" w:rsidRPr="008607AF" w:rsidRDefault="00C24039" w:rsidP="00C24039">
      <w:pPr>
        <w:jc w:val="right"/>
        <w:rPr>
          <w:sz w:val="28"/>
          <w:szCs w:val="28"/>
        </w:rPr>
      </w:pPr>
      <w:proofErr w:type="spellStart"/>
      <w:r w:rsidRPr="008607AF">
        <w:rPr>
          <w:sz w:val="28"/>
          <w:szCs w:val="28"/>
        </w:rPr>
        <w:t>Починковского</w:t>
      </w:r>
      <w:proofErr w:type="spellEnd"/>
      <w:r w:rsidRPr="008607AF">
        <w:rPr>
          <w:sz w:val="28"/>
          <w:szCs w:val="28"/>
        </w:rPr>
        <w:t xml:space="preserve"> муниципального круга </w:t>
      </w:r>
    </w:p>
    <w:p w:rsidR="00C24039" w:rsidRPr="008607AF" w:rsidRDefault="00C24039" w:rsidP="00C24039">
      <w:pPr>
        <w:jc w:val="right"/>
        <w:rPr>
          <w:sz w:val="28"/>
          <w:szCs w:val="28"/>
        </w:rPr>
      </w:pPr>
      <w:r w:rsidRPr="008607AF">
        <w:rPr>
          <w:sz w:val="28"/>
          <w:szCs w:val="28"/>
        </w:rPr>
        <w:t xml:space="preserve">Нижегородской области </w:t>
      </w:r>
    </w:p>
    <w:p w:rsidR="00C24039" w:rsidRPr="008607AF" w:rsidRDefault="00C24039" w:rsidP="00C24039">
      <w:pPr>
        <w:jc w:val="right"/>
        <w:rPr>
          <w:sz w:val="28"/>
          <w:szCs w:val="28"/>
        </w:rPr>
      </w:pPr>
      <w:r w:rsidRPr="008607AF">
        <w:rPr>
          <w:sz w:val="28"/>
          <w:szCs w:val="28"/>
        </w:rPr>
        <w:t xml:space="preserve">от </w:t>
      </w:r>
      <w:r w:rsidR="00105159">
        <w:rPr>
          <w:sz w:val="28"/>
          <w:szCs w:val="28"/>
        </w:rPr>
        <w:t>__________</w:t>
      </w:r>
      <w:r w:rsidRPr="008607A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105159">
        <w:rPr>
          <w:sz w:val="28"/>
          <w:szCs w:val="28"/>
        </w:rPr>
        <w:t>________</w:t>
      </w:r>
      <w:r w:rsidRPr="008607AF">
        <w:rPr>
          <w:sz w:val="28"/>
          <w:szCs w:val="28"/>
        </w:rPr>
        <w:t xml:space="preserve">  </w:t>
      </w:r>
    </w:p>
    <w:p w:rsidR="00C24039" w:rsidRDefault="00C24039" w:rsidP="00C24039">
      <w:pPr>
        <w:jc w:val="center"/>
        <w:rPr>
          <w:sz w:val="28"/>
          <w:szCs w:val="28"/>
        </w:rPr>
      </w:pPr>
      <w:r w:rsidRPr="008607AF">
        <w:rPr>
          <w:sz w:val="28"/>
          <w:szCs w:val="28"/>
        </w:rPr>
        <w:t xml:space="preserve"> </w:t>
      </w:r>
    </w:p>
    <w:p w:rsidR="00C24039" w:rsidRPr="008607AF" w:rsidRDefault="00C24039" w:rsidP="00C2403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607AF">
        <w:rPr>
          <w:rFonts w:eastAsia="Calibri"/>
          <w:b/>
          <w:sz w:val="28"/>
          <w:szCs w:val="28"/>
          <w:lang w:eastAsia="en-US"/>
        </w:rPr>
        <w:t>Ключевые показателей эффективности деятельности</w:t>
      </w:r>
    </w:p>
    <w:p w:rsidR="00C24039" w:rsidRPr="008607AF" w:rsidRDefault="00C24039" w:rsidP="00C24039">
      <w:pPr>
        <w:jc w:val="center"/>
        <w:rPr>
          <w:rFonts w:eastAsia="Calibri"/>
          <w:sz w:val="28"/>
          <w:szCs w:val="28"/>
          <w:lang w:eastAsia="en-US"/>
        </w:rPr>
      </w:pPr>
      <w:r w:rsidRPr="008607AF">
        <w:rPr>
          <w:rFonts w:eastAsia="Calibri"/>
          <w:b/>
          <w:sz w:val="28"/>
          <w:szCs w:val="28"/>
          <w:lang w:eastAsia="en-US"/>
        </w:rPr>
        <w:t xml:space="preserve">главы местного самоуправления </w:t>
      </w:r>
      <w:proofErr w:type="spellStart"/>
      <w:r w:rsidRPr="008607AF">
        <w:rPr>
          <w:rFonts w:eastAsia="Calibri"/>
          <w:b/>
          <w:sz w:val="28"/>
          <w:szCs w:val="28"/>
          <w:lang w:eastAsia="en-US"/>
        </w:rPr>
        <w:t>Починковского</w:t>
      </w:r>
      <w:proofErr w:type="spellEnd"/>
      <w:r w:rsidRPr="008607AF">
        <w:rPr>
          <w:rFonts w:eastAsia="Calibri"/>
          <w:b/>
          <w:sz w:val="28"/>
          <w:szCs w:val="28"/>
          <w:lang w:eastAsia="en-US"/>
        </w:rPr>
        <w:t xml:space="preserve"> муниципального округа Нижегородской области и инвестиционного уполномоченного </w:t>
      </w:r>
      <w:proofErr w:type="spellStart"/>
      <w:r w:rsidRPr="008607AF">
        <w:rPr>
          <w:rFonts w:eastAsia="Calibri"/>
          <w:b/>
          <w:sz w:val="28"/>
          <w:szCs w:val="28"/>
          <w:lang w:eastAsia="en-US"/>
        </w:rPr>
        <w:t>Починковского</w:t>
      </w:r>
      <w:proofErr w:type="spellEnd"/>
      <w:r w:rsidRPr="008607AF">
        <w:rPr>
          <w:rFonts w:eastAsia="Calibri"/>
          <w:b/>
          <w:sz w:val="28"/>
          <w:szCs w:val="28"/>
          <w:lang w:eastAsia="en-US"/>
        </w:rPr>
        <w:t xml:space="preserve"> муниципального округа  Нижегородской области в сфере сопровождения инвестиционных проектов </w:t>
      </w:r>
      <w:r w:rsidRPr="008607AF">
        <w:rPr>
          <w:rFonts w:eastAsia="Calibri"/>
          <w:b/>
          <w:sz w:val="28"/>
          <w:szCs w:val="28"/>
          <w:lang w:eastAsia="en-US"/>
        </w:rPr>
        <w:br/>
        <w:t>с привлечением частных инвестиций</w:t>
      </w:r>
    </w:p>
    <w:p w:rsidR="00C24039" w:rsidRPr="008607AF" w:rsidRDefault="00C24039" w:rsidP="00C24039">
      <w:pPr>
        <w:rPr>
          <w:rFonts w:eastAsia="Calibri"/>
          <w:sz w:val="28"/>
          <w:szCs w:val="28"/>
          <w:lang w:eastAsia="en-US"/>
        </w:rPr>
      </w:pPr>
    </w:p>
    <w:p w:rsidR="00C24039" w:rsidRPr="008607AF" w:rsidRDefault="00C24039" w:rsidP="00C24039">
      <w:pPr>
        <w:numPr>
          <w:ilvl w:val="0"/>
          <w:numId w:val="2"/>
        </w:numPr>
        <w:spacing w:after="200" w:line="276" w:lineRule="auto"/>
        <w:ind w:left="0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607AF">
        <w:rPr>
          <w:rFonts w:eastAsia="Calibri"/>
          <w:sz w:val="28"/>
          <w:szCs w:val="28"/>
          <w:lang w:eastAsia="en-US"/>
        </w:rPr>
        <w:t xml:space="preserve">Количество инвестиционных проектов с привлечением частных инвестиций, реализованных на территории </w:t>
      </w:r>
      <w:proofErr w:type="spellStart"/>
      <w:r w:rsidRPr="008607AF">
        <w:rPr>
          <w:rFonts w:eastAsia="Calibri"/>
          <w:sz w:val="28"/>
          <w:szCs w:val="28"/>
          <w:lang w:eastAsia="en-US"/>
        </w:rPr>
        <w:t>Починковского</w:t>
      </w:r>
      <w:proofErr w:type="spellEnd"/>
      <w:r w:rsidRPr="008607AF">
        <w:rPr>
          <w:rFonts w:eastAsia="Calibri"/>
          <w:sz w:val="28"/>
          <w:szCs w:val="28"/>
          <w:lang w:eastAsia="en-US"/>
        </w:rPr>
        <w:t xml:space="preserve"> муниципального округа  Нижегородской области в течение трех лет, предшествующих текущему году:</w:t>
      </w:r>
    </w:p>
    <w:p w:rsidR="00C24039" w:rsidRPr="008607AF" w:rsidRDefault="00C24039" w:rsidP="00C24039">
      <w:pPr>
        <w:numPr>
          <w:ilvl w:val="1"/>
          <w:numId w:val="3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607AF">
        <w:rPr>
          <w:rFonts w:eastAsia="Calibri"/>
          <w:sz w:val="28"/>
          <w:szCs w:val="28"/>
          <w:lang w:eastAsia="en-US"/>
        </w:rPr>
        <w:t>202</w:t>
      </w:r>
      <w:r w:rsidR="005D3CCC">
        <w:rPr>
          <w:rFonts w:eastAsia="Calibri"/>
          <w:sz w:val="28"/>
          <w:szCs w:val="28"/>
          <w:lang w:eastAsia="en-US"/>
        </w:rPr>
        <w:t xml:space="preserve">3 </w:t>
      </w:r>
      <w:r w:rsidRPr="008607AF">
        <w:rPr>
          <w:rFonts w:eastAsia="Calibri"/>
          <w:sz w:val="28"/>
          <w:szCs w:val="28"/>
          <w:lang w:eastAsia="en-US"/>
        </w:rPr>
        <w:t>год − 1</w:t>
      </w:r>
      <w:r w:rsidR="0058475A">
        <w:rPr>
          <w:rFonts w:eastAsia="Calibri"/>
          <w:sz w:val="28"/>
          <w:szCs w:val="28"/>
          <w:lang w:eastAsia="en-US"/>
        </w:rPr>
        <w:t>3</w:t>
      </w:r>
      <w:r w:rsidRPr="008607AF">
        <w:rPr>
          <w:rFonts w:eastAsia="Calibri"/>
          <w:sz w:val="28"/>
          <w:szCs w:val="28"/>
          <w:lang w:eastAsia="en-US"/>
        </w:rPr>
        <w:t xml:space="preserve"> ед.,</w:t>
      </w:r>
    </w:p>
    <w:p w:rsidR="00C24039" w:rsidRPr="008607AF" w:rsidRDefault="00C24039" w:rsidP="00C24039">
      <w:pPr>
        <w:numPr>
          <w:ilvl w:val="1"/>
          <w:numId w:val="3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607AF">
        <w:rPr>
          <w:rFonts w:eastAsia="Calibri"/>
          <w:sz w:val="28"/>
          <w:szCs w:val="28"/>
          <w:lang w:eastAsia="en-US"/>
        </w:rPr>
        <w:t>202</w:t>
      </w:r>
      <w:r w:rsidR="005D3CCC">
        <w:rPr>
          <w:rFonts w:eastAsia="Calibri"/>
          <w:sz w:val="28"/>
          <w:szCs w:val="28"/>
          <w:lang w:eastAsia="en-US"/>
        </w:rPr>
        <w:t>4</w:t>
      </w:r>
      <w:r w:rsidRPr="008607AF">
        <w:rPr>
          <w:rFonts w:eastAsia="Calibri"/>
          <w:sz w:val="28"/>
          <w:szCs w:val="28"/>
          <w:lang w:eastAsia="en-US"/>
        </w:rPr>
        <w:t xml:space="preserve"> год − </w:t>
      </w:r>
      <w:r>
        <w:rPr>
          <w:rFonts w:eastAsia="Calibri"/>
          <w:sz w:val="28"/>
          <w:szCs w:val="28"/>
          <w:lang w:eastAsia="en-US"/>
        </w:rPr>
        <w:t>1</w:t>
      </w:r>
      <w:r w:rsidR="005D3CCC">
        <w:rPr>
          <w:rFonts w:eastAsia="Calibri"/>
          <w:sz w:val="28"/>
          <w:szCs w:val="28"/>
          <w:lang w:eastAsia="en-US"/>
        </w:rPr>
        <w:t>6</w:t>
      </w:r>
      <w:r w:rsidRPr="008607AF">
        <w:rPr>
          <w:rFonts w:eastAsia="Calibri"/>
          <w:sz w:val="28"/>
          <w:szCs w:val="28"/>
          <w:lang w:eastAsia="en-US"/>
        </w:rPr>
        <w:t xml:space="preserve"> ед.,</w:t>
      </w:r>
    </w:p>
    <w:p w:rsidR="00C24039" w:rsidRPr="008607AF" w:rsidRDefault="00C24039" w:rsidP="00C24039">
      <w:pPr>
        <w:numPr>
          <w:ilvl w:val="1"/>
          <w:numId w:val="3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607AF">
        <w:rPr>
          <w:rFonts w:eastAsia="Calibri"/>
          <w:sz w:val="28"/>
          <w:szCs w:val="28"/>
          <w:lang w:eastAsia="en-US"/>
        </w:rPr>
        <w:t>202</w:t>
      </w:r>
      <w:r w:rsidR="005D3CCC">
        <w:rPr>
          <w:rFonts w:eastAsia="Calibri"/>
          <w:sz w:val="28"/>
          <w:szCs w:val="28"/>
          <w:lang w:eastAsia="en-US"/>
        </w:rPr>
        <w:t>5</w:t>
      </w:r>
      <w:r w:rsidRPr="008607AF">
        <w:rPr>
          <w:rFonts w:eastAsia="Calibri"/>
          <w:sz w:val="28"/>
          <w:szCs w:val="28"/>
          <w:lang w:eastAsia="en-US"/>
        </w:rPr>
        <w:t xml:space="preserve"> год </w:t>
      </w:r>
      <w:r>
        <w:rPr>
          <w:rFonts w:eastAsia="Calibri"/>
          <w:sz w:val="28"/>
          <w:szCs w:val="28"/>
          <w:lang w:eastAsia="en-US"/>
        </w:rPr>
        <w:t xml:space="preserve">– </w:t>
      </w:r>
      <w:r w:rsidR="002C7392">
        <w:rPr>
          <w:rFonts w:eastAsia="Calibri"/>
          <w:sz w:val="28"/>
          <w:szCs w:val="28"/>
          <w:lang w:eastAsia="en-US"/>
        </w:rPr>
        <w:t>1</w:t>
      </w:r>
      <w:r w:rsidR="00AE010C">
        <w:rPr>
          <w:rFonts w:eastAsia="Calibri"/>
          <w:sz w:val="28"/>
          <w:szCs w:val="28"/>
          <w:lang w:eastAsia="en-US"/>
        </w:rPr>
        <w:t>8</w:t>
      </w:r>
      <w:r w:rsidR="0058475A">
        <w:rPr>
          <w:rFonts w:eastAsia="Calibri"/>
          <w:sz w:val="28"/>
          <w:szCs w:val="28"/>
          <w:lang w:eastAsia="en-US"/>
        </w:rPr>
        <w:t xml:space="preserve"> </w:t>
      </w:r>
      <w:r w:rsidRPr="008607AF">
        <w:rPr>
          <w:rFonts w:eastAsia="Calibri"/>
          <w:sz w:val="28"/>
          <w:szCs w:val="28"/>
          <w:lang w:eastAsia="en-US"/>
        </w:rPr>
        <w:t>ед.;</w:t>
      </w:r>
    </w:p>
    <w:p w:rsidR="00C24039" w:rsidRPr="008607AF" w:rsidRDefault="00C24039" w:rsidP="00C24039">
      <w:pPr>
        <w:numPr>
          <w:ilvl w:val="0"/>
          <w:numId w:val="2"/>
        </w:numPr>
        <w:spacing w:after="200" w:line="276" w:lineRule="auto"/>
        <w:ind w:left="0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607AF">
        <w:rPr>
          <w:rFonts w:eastAsia="Calibri"/>
          <w:sz w:val="28"/>
          <w:szCs w:val="28"/>
          <w:lang w:eastAsia="en-US"/>
        </w:rPr>
        <w:t xml:space="preserve">Количество инвестиционных проектов с привлечением частных инвестиций, реализуемых и планируемых к реализации на территории </w:t>
      </w:r>
      <w:proofErr w:type="spellStart"/>
      <w:r w:rsidRPr="008607AF">
        <w:rPr>
          <w:rFonts w:eastAsia="Calibri"/>
          <w:sz w:val="28"/>
          <w:szCs w:val="28"/>
          <w:lang w:eastAsia="en-US"/>
        </w:rPr>
        <w:t>Починковского</w:t>
      </w:r>
      <w:proofErr w:type="spellEnd"/>
      <w:r w:rsidRPr="008607AF">
        <w:rPr>
          <w:rFonts w:eastAsia="Calibri"/>
          <w:sz w:val="28"/>
          <w:szCs w:val="28"/>
          <w:lang w:eastAsia="en-US"/>
        </w:rPr>
        <w:t xml:space="preserve"> муниципального округа  Нижегородской области в 202</w:t>
      </w:r>
      <w:r w:rsidR="00494D92">
        <w:rPr>
          <w:rFonts w:eastAsia="Calibri"/>
          <w:sz w:val="28"/>
          <w:szCs w:val="28"/>
          <w:lang w:eastAsia="en-US"/>
        </w:rPr>
        <w:t>6</w:t>
      </w:r>
      <w:r w:rsidRPr="008607AF">
        <w:rPr>
          <w:rFonts w:eastAsia="Calibri"/>
          <w:sz w:val="28"/>
          <w:szCs w:val="28"/>
          <w:lang w:eastAsia="en-US"/>
        </w:rPr>
        <w:t xml:space="preserve"> году </w:t>
      </w:r>
      <w:r>
        <w:rPr>
          <w:rFonts w:eastAsia="Calibri"/>
          <w:sz w:val="28"/>
          <w:szCs w:val="28"/>
          <w:lang w:eastAsia="en-US"/>
        </w:rPr>
        <w:t>–</w:t>
      </w:r>
      <w:r w:rsidR="0058475A">
        <w:rPr>
          <w:rFonts w:eastAsia="Calibri"/>
          <w:sz w:val="28"/>
          <w:szCs w:val="28"/>
          <w:lang w:eastAsia="en-US"/>
        </w:rPr>
        <w:t xml:space="preserve"> </w:t>
      </w:r>
      <w:r w:rsidR="00AE010C">
        <w:rPr>
          <w:rFonts w:eastAsia="Calibri"/>
          <w:sz w:val="28"/>
          <w:szCs w:val="28"/>
          <w:lang w:eastAsia="en-US"/>
        </w:rPr>
        <w:t>16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607AF">
        <w:rPr>
          <w:rFonts w:eastAsia="Calibri"/>
          <w:sz w:val="28"/>
          <w:szCs w:val="28"/>
          <w:lang w:eastAsia="en-US"/>
        </w:rPr>
        <w:t>(ед.);</w:t>
      </w:r>
    </w:p>
    <w:p w:rsidR="00C24039" w:rsidRPr="008607AF" w:rsidRDefault="00C24039" w:rsidP="00C24039">
      <w:pPr>
        <w:numPr>
          <w:ilvl w:val="0"/>
          <w:numId w:val="2"/>
        </w:numPr>
        <w:spacing w:after="200" w:line="276" w:lineRule="auto"/>
        <w:ind w:left="0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607AF">
        <w:rPr>
          <w:rFonts w:eastAsia="Calibri"/>
          <w:sz w:val="28"/>
          <w:szCs w:val="28"/>
          <w:lang w:eastAsia="en-US"/>
        </w:rPr>
        <w:t xml:space="preserve">Объем инвестиций, направленных на реализацию инвестиционных проектов с привлечением частных инвестиций на территории </w:t>
      </w:r>
      <w:proofErr w:type="spellStart"/>
      <w:r w:rsidRPr="008607AF">
        <w:rPr>
          <w:rFonts w:eastAsia="Calibri"/>
          <w:sz w:val="28"/>
          <w:szCs w:val="28"/>
          <w:lang w:eastAsia="en-US"/>
        </w:rPr>
        <w:t>Починковского</w:t>
      </w:r>
      <w:proofErr w:type="spellEnd"/>
      <w:r w:rsidRPr="008607AF">
        <w:rPr>
          <w:rFonts w:eastAsia="Calibri"/>
          <w:sz w:val="28"/>
          <w:szCs w:val="28"/>
          <w:lang w:eastAsia="en-US"/>
        </w:rPr>
        <w:t xml:space="preserve"> муниципального округа  Нижегородской области в течение трех лет, предшествующих текущему году, в расчете на 1 жителя (руб.):</w:t>
      </w:r>
    </w:p>
    <w:p w:rsidR="00494D92" w:rsidRPr="008607AF" w:rsidRDefault="00494D92" w:rsidP="00494D92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607AF">
        <w:rPr>
          <w:rFonts w:eastAsia="Calibri"/>
          <w:sz w:val="28"/>
          <w:szCs w:val="28"/>
          <w:lang w:eastAsia="en-US"/>
        </w:rPr>
        <w:t>202</w:t>
      </w:r>
      <w:r>
        <w:rPr>
          <w:rFonts w:eastAsia="Calibri"/>
          <w:sz w:val="28"/>
          <w:szCs w:val="28"/>
          <w:lang w:eastAsia="en-US"/>
        </w:rPr>
        <w:t>3</w:t>
      </w:r>
      <w:r w:rsidRPr="008607AF">
        <w:rPr>
          <w:rFonts w:eastAsia="Calibri"/>
          <w:sz w:val="28"/>
          <w:szCs w:val="28"/>
          <w:lang w:eastAsia="en-US"/>
        </w:rPr>
        <w:t xml:space="preserve"> год – 29844,96 руб.,</w:t>
      </w:r>
    </w:p>
    <w:p w:rsidR="00494D92" w:rsidRPr="008607AF" w:rsidRDefault="00494D92" w:rsidP="00494D92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2024</w:t>
      </w:r>
      <w:r w:rsidRPr="008607AF">
        <w:rPr>
          <w:rFonts w:eastAsia="Calibri"/>
          <w:sz w:val="28"/>
          <w:szCs w:val="28"/>
          <w:lang w:eastAsia="en-US"/>
        </w:rPr>
        <w:t xml:space="preserve"> год –</w:t>
      </w:r>
      <w:r>
        <w:rPr>
          <w:rFonts w:eastAsia="Calibri"/>
          <w:sz w:val="28"/>
          <w:szCs w:val="28"/>
          <w:lang w:eastAsia="en-US"/>
        </w:rPr>
        <w:t xml:space="preserve"> 25786,78 </w:t>
      </w:r>
      <w:r w:rsidRPr="008607AF">
        <w:rPr>
          <w:rFonts w:eastAsia="Calibri"/>
          <w:sz w:val="28"/>
          <w:szCs w:val="28"/>
          <w:lang w:eastAsia="en-US"/>
        </w:rPr>
        <w:t>руб.</w:t>
      </w:r>
      <w:r>
        <w:rPr>
          <w:rFonts w:eastAsia="Calibri"/>
          <w:sz w:val="28"/>
          <w:szCs w:val="28"/>
          <w:lang w:eastAsia="en-US"/>
        </w:rPr>
        <w:t>,</w:t>
      </w:r>
    </w:p>
    <w:p w:rsidR="00C24039" w:rsidRPr="00AE010C" w:rsidRDefault="005C098D" w:rsidP="00AE010C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202</w:t>
      </w:r>
      <w:r w:rsidR="00494D92">
        <w:rPr>
          <w:rFonts w:eastAsia="Calibri"/>
          <w:sz w:val="28"/>
          <w:szCs w:val="28"/>
          <w:lang w:eastAsia="en-US"/>
        </w:rPr>
        <w:t>5</w:t>
      </w:r>
      <w:r w:rsidR="00C24039" w:rsidRPr="008607AF">
        <w:rPr>
          <w:rFonts w:eastAsia="Calibri"/>
          <w:sz w:val="28"/>
          <w:szCs w:val="28"/>
          <w:lang w:eastAsia="en-US"/>
        </w:rPr>
        <w:t xml:space="preserve"> год –</w:t>
      </w:r>
      <w:r w:rsidR="002C7392">
        <w:rPr>
          <w:rFonts w:eastAsia="Calibri"/>
          <w:sz w:val="28"/>
          <w:szCs w:val="28"/>
          <w:lang w:eastAsia="en-US"/>
        </w:rPr>
        <w:t xml:space="preserve"> </w:t>
      </w:r>
      <w:r w:rsidR="00AE010C">
        <w:rPr>
          <w:rFonts w:eastAsia="Calibri"/>
          <w:sz w:val="28"/>
          <w:szCs w:val="28"/>
          <w:lang w:eastAsia="en-US"/>
        </w:rPr>
        <w:t>32</w:t>
      </w:r>
      <w:r w:rsidR="00486462">
        <w:rPr>
          <w:rFonts w:eastAsia="Calibri"/>
          <w:sz w:val="28"/>
          <w:szCs w:val="28"/>
          <w:lang w:eastAsia="en-US"/>
        </w:rPr>
        <w:t>354,00</w:t>
      </w:r>
      <w:r w:rsidR="00494D92" w:rsidRPr="00AE010C">
        <w:rPr>
          <w:rFonts w:eastAsia="Calibri"/>
          <w:sz w:val="28"/>
          <w:szCs w:val="28"/>
          <w:lang w:eastAsia="en-US"/>
        </w:rPr>
        <w:t xml:space="preserve"> </w:t>
      </w:r>
      <w:r w:rsidR="00C24039" w:rsidRPr="00AE010C">
        <w:rPr>
          <w:rFonts w:eastAsia="Calibri"/>
          <w:sz w:val="28"/>
          <w:szCs w:val="28"/>
          <w:lang w:eastAsia="en-US"/>
        </w:rPr>
        <w:t>руб.</w:t>
      </w:r>
    </w:p>
    <w:p w:rsidR="00C24039" w:rsidRPr="008607AF" w:rsidRDefault="00C24039" w:rsidP="00C24039">
      <w:pPr>
        <w:ind w:firstLine="708"/>
        <w:jc w:val="center"/>
        <w:rPr>
          <w:iCs/>
          <w:sz w:val="28"/>
          <w:szCs w:val="28"/>
        </w:rPr>
      </w:pPr>
    </w:p>
    <w:p w:rsidR="00C24039" w:rsidRPr="008607AF" w:rsidRDefault="00C24039" w:rsidP="00C24039">
      <w:pPr>
        <w:tabs>
          <w:tab w:val="left" w:pos="0"/>
        </w:tabs>
        <w:jc w:val="both"/>
        <w:rPr>
          <w:sz w:val="28"/>
          <w:szCs w:val="28"/>
        </w:rPr>
      </w:pPr>
    </w:p>
    <w:p w:rsidR="00C24039" w:rsidRDefault="00C24039"/>
    <w:sectPr w:rsidR="00C24039" w:rsidSect="0022110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C87C62"/>
    <w:multiLevelType w:val="hybridMultilevel"/>
    <w:tmpl w:val="401CCB9A"/>
    <w:lvl w:ilvl="0" w:tplc="22383D7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0C7253"/>
    <w:multiLevelType w:val="hybridMultilevel"/>
    <w:tmpl w:val="C1406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22381"/>
    <w:multiLevelType w:val="hybridMultilevel"/>
    <w:tmpl w:val="AD80A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383D7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6B6"/>
    <w:rsid w:val="00105159"/>
    <w:rsid w:val="00117A51"/>
    <w:rsid w:val="0022110F"/>
    <w:rsid w:val="002A038E"/>
    <w:rsid w:val="002C7392"/>
    <w:rsid w:val="003356B6"/>
    <w:rsid w:val="00381C81"/>
    <w:rsid w:val="003E0620"/>
    <w:rsid w:val="00486462"/>
    <w:rsid w:val="00494D92"/>
    <w:rsid w:val="0058475A"/>
    <w:rsid w:val="005C098D"/>
    <w:rsid w:val="005D3CCC"/>
    <w:rsid w:val="005D5F50"/>
    <w:rsid w:val="00653EAA"/>
    <w:rsid w:val="006A647B"/>
    <w:rsid w:val="009160E0"/>
    <w:rsid w:val="009572B5"/>
    <w:rsid w:val="00AE010C"/>
    <w:rsid w:val="00AF23C2"/>
    <w:rsid w:val="00AF457A"/>
    <w:rsid w:val="00C24039"/>
    <w:rsid w:val="00F844A5"/>
    <w:rsid w:val="00FC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0620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06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3E0620"/>
    <w:pPr>
      <w:spacing w:before="326" w:line="321" w:lineRule="exact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E06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rmalbullet2gif">
    <w:name w:val="msonormalbullet2.gif"/>
    <w:basedOn w:val="a"/>
    <w:rsid w:val="003E062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3E06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06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6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0620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06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3E0620"/>
    <w:pPr>
      <w:spacing w:before="326" w:line="321" w:lineRule="exact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E06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rmalbullet2gif">
    <w:name w:val="msonormalbullet2.gif"/>
    <w:basedOn w:val="a"/>
    <w:rsid w:val="003E062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3E06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06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6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</dc:creator>
  <cp:lastModifiedBy>Юля</cp:lastModifiedBy>
  <cp:revision>3</cp:revision>
  <cp:lastPrinted>2026-05-21T07:57:00Z</cp:lastPrinted>
  <dcterms:created xsi:type="dcterms:W3CDTF">2026-05-21T12:15:00Z</dcterms:created>
  <dcterms:modified xsi:type="dcterms:W3CDTF">2026-06-05T07:42:00Z</dcterms:modified>
</cp:coreProperties>
</file>